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F178" w14:textId="54DF7274" w:rsidR="008C04E1" w:rsidRDefault="00702A20" w:rsidP="00DD4C2A">
      <w:pPr>
        <w:pStyle w:val="Heading1"/>
      </w:pPr>
      <w:r>
        <w:t>2021 North Australia Savanna Fire Forum</w:t>
      </w:r>
      <w:r w:rsidR="001B419E">
        <w:t>: Call for Presentations</w:t>
      </w:r>
      <w:r>
        <w:t xml:space="preserve"> </w:t>
      </w:r>
    </w:p>
    <w:p w14:paraId="3222AD87" w14:textId="77777777" w:rsidR="00AB5C85" w:rsidRDefault="00AB5C85" w:rsidP="00FF2EAE">
      <w:pPr>
        <w:jc w:val="both"/>
      </w:pPr>
      <w:bookmarkStart w:id="0" w:name="_Hlk57234686"/>
      <w:r>
        <w:t xml:space="preserve">The North Australia Savanna Fire Forum, organised by the Indigenous Carbon Industry </w:t>
      </w:r>
      <w:r w:rsidRPr="0033533A">
        <w:t>Network with support from</w:t>
      </w:r>
      <w:r>
        <w:t xml:space="preserve"> </w:t>
      </w:r>
      <w:r w:rsidRPr="0033533A">
        <w:t xml:space="preserve">The Nature Conservancy </w:t>
      </w:r>
      <w:r>
        <w:t xml:space="preserve">and the Savanna Fire Forum working group </w:t>
      </w:r>
      <w:r w:rsidRPr="0033533A">
        <w:t>is</w:t>
      </w:r>
      <w:r>
        <w:t xml:space="preserve"> calling for expressions of interest to present at its 2021 Forum, to be held on February </w:t>
      </w:r>
      <w:proofErr w:type="gramStart"/>
      <w:r>
        <w:t>9-11</w:t>
      </w:r>
      <w:proofErr w:type="gramEnd"/>
      <w:r>
        <w:t xml:space="preserve"> 2021. </w:t>
      </w:r>
    </w:p>
    <w:p w14:paraId="7767E291" w14:textId="77777777" w:rsidR="00AB5C85" w:rsidRDefault="00AB5C85" w:rsidP="00FF2EAE">
      <w:pPr>
        <w:jc w:val="both"/>
      </w:pPr>
      <w:r>
        <w:t xml:space="preserve">The 2021 North Australia Savanna Fire Forum will be hosted and held entirely </w:t>
      </w:r>
      <w:r w:rsidRPr="00702A20">
        <w:rPr>
          <w:i/>
          <w:iCs/>
        </w:rPr>
        <w:t>online</w:t>
      </w:r>
      <w:r>
        <w:t>, with a condensed program focused on the following themes:</w:t>
      </w:r>
    </w:p>
    <w:p w14:paraId="676BBC4D" w14:textId="77777777" w:rsidR="00AB5C85" w:rsidRDefault="00AB5C85" w:rsidP="00FF2EAE">
      <w:pPr>
        <w:pStyle w:val="ListParagraph"/>
        <w:numPr>
          <w:ilvl w:val="0"/>
          <w:numId w:val="23"/>
        </w:numPr>
        <w:jc w:val="both"/>
      </w:pPr>
      <w:bookmarkStart w:id="1" w:name="_Hlk58273322"/>
      <w:r>
        <w:t xml:space="preserve">Year in Review: hearing from fire managers and NAFI experts from across north Australia as they share their knowledge and experiences from 2020/21. </w:t>
      </w:r>
    </w:p>
    <w:p w14:paraId="2B23B7E8" w14:textId="77777777" w:rsidR="00AB5C85" w:rsidRDefault="00AB5C85" w:rsidP="00FF2EAE">
      <w:pPr>
        <w:pStyle w:val="ListParagraph"/>
        <w:numPr>
          <w:ilvl w:val="0"/>
          <w:numId w:val="23"/>
        </w:numPr>
        <w:jc w:val="both"/>
      </w:pPr>
      <w:r>
        <w:t>Skills Share: a series of small-group workshops for practitioners to share experiences related to mapping; equipment; measurement, monitoring and reporting; and different communication tools to share fire stories.</w:t>
      </w:r>
    </w:p>
    <w:p w14:paraId="14530245" w14:textId="77777777" w:rsidR="00AB5C85" w:rsidRDefault="00AB5C85" w:rsidP="00FF2EAE">
      <w:pPr>
        <w:pStyle w:val="ListParagraph"/>
        <w:numPr>
          <w:ilvl w:val="0"/>
          <w:numId w:val="23"/>
        </w:numPr>
        <w:jc w:val="both"/>
      </w:pPr>
      <w:r>
        <w:t xml:space="preserve">Women in Fire: a space for women to share their experience in fire management. </w:t>
      </w:r>
    </w:p>
    <w:p w14:paraId="4F8AD361" w14:textId="77777777" w:rsidR="00AB5C85" w:rsidRDefault="00AB5C85" w:rsidP="00FF2EAE">
      <w:pPr>
        <w:pStyle w:val="ListParagraph"/>
        <w:numPr>
          <w:ilvl w:val="0"/>
          <w:numId w:val="23"/>
        </w:numPr>
        <w:jc w:val="both"/>
      </w:pPr>
      <w:r>
        <w:t>Climate Change and Savanna Fire Management: exploring the impacts of climate change and hotter weather on the industry.</w:t>
      </w:r>
    </w:p>
    <w:p w14:paraId="620E635C" w14:textId="4E667F20" w:rsidR="00AB5C85" w:rsidRDefault="00AB5C85" w:rsidP="00854B67">
      <w:pPr>
        <w:pStyle w:val="ListParagraph"/>
        <w:numPr>
          <w:ilvl w:val="0"/>
          <w:numId w:val="23"/>
        </w:numPr>
        <w:jc w:val="both"/>
      </w:pPr>
      <w:r>
        <w:t xml:space="preserve">The Future of the Savanna Fire Management Industry: discussing current and emerging opportunities to support and strengthen the future of the industry. </w:t>
      </w:r>
    </w:p>
    <w:p w14:paraId="23045108" w14:textId="3C3557C2" w:rsidR="00B15E3E" w:rsidRDefault="00B15E3E" w:rsidP="00FF2EAE">
      <w:pPr>
        <w:pStyle w:val="ListParagraph"/>
        <w:numPr>
          <w:ilvl w:val="0"/>
          <w:numId w:val="23"/>
        </w:numPr>
        <w:jc w:val="both"/>
      </w:pPr>
      <w:r>
        <w:t>Partnerships in fire management</w:t>
      </w:r>
      <w:r w:rsidR="00854B67">
        <w:t>: weaving together the sciences and practice of fire management.</w:t>
      </w:r>
    </w:p>
    <w:bookmarkEnd w:id="1"/>
    <w:p w14:paraId="5D06B276" w14:textId="1B36BC63" w:rsidR="00AB5C85" w:rsidRDefault="00AB5C85" w:rsidP="00FF2EAE">
      <w:pPr>
        <w:jc w:val="both"/>
      </w:pPr>
      <w:r>
        <w:t xml:space="preserve">Individuals and groups are invited to submit presentation proposals using the </w:t>
      </w:r>
      <w:r>
        <w:rPr>
          <w:b/>
          <w:bCs/>
        </w:rPr>
        <w:t xml:space="preserve">attached </w:t>
      </w:r>
      <w:r>
        <w:t xml:space="preserve">Expression of Interest form to </w:t>
      </w:r>
      <w:hyperlink r:id="rId8" w:history="1">
        <w:r w:rsidRPr="00AE4713">
          <w:rPr>
            <w:rStyle w:val="Hyperlink"/>
          </w:rPr>
          <w:t>savannafireforum@gmail.com</w:t>
        </w:r>
      </w:hyperlink>
      <w:r>
        <w:t xml:space="preserve"> by </w:t>
      </w:r>
      <w:r>
        <w:rPr>
          <w:b/>
          <w:bCs/>
        </w:rPr>
        <w:t>15 January 2021</w:t>
      </w:r>
      <w:r>
        <w:t>.</w:t>
      </w:r>
    </w:p>
    <w:p w14:paraId="1EC686D7" w14:textId="77777777" w:rsidR="001B419E" w:rsidRDefault="001B419E" w:rsidP="00FF2EAE">
      <w:pPr>
        <w:jc w:val="both"/>
        <w:rPr>
          <w:b/>
          <w:bCs/>
        </w:rPr>
      </w:pPr>
      <w:r>
        <w:t xml:space="preserve">All </w:t>
      </w:r>
      <w:proofErr w:type="spellStart"/>
      <w:r>
        <w:t>powerpoint</w:t>
      </w:r>
      <w:proofErr w:type="spellEnd"/>
      <w:r>
        <w:t xml:space="preserve"> presentations must be saved to the Dropbox folder by </w:t>
      </w:r>
      <w:r w:rsidRPr="001B419E">
        <w:rPr>
          <w:b/>
          <w:bCs/>
        </w:rPr>
        <w:t>1 February 2021</w:t>
      </w:r>
      <w:bookmarkEnd w:id="0"/>
    </w:p>
    <w:p w14:paraId="4254C867" w14:textId="2E76CDEB" w:rsidR="00AB5C85" w:rsidRDefault="00AB5C85" w:rsidP="00FF2EAE">
      <w:pPr>
        <w:jc w:val="both"/>
      </w:pPr>
      <w:r>
        <w:t>Please provide the following information to assist program organisers in selecting presentations for the 2021 Fire Forum</w:t>
      </w:r>
      <w:r w:rsidRPr="0033533A">
        <w:t>. It is anticipated that presentations will be approximately 10-15 minutes in length</w:t>
      </w:r>
      <w:r>
        <w:t xml:space="preserve">. </w:t>
      </w:r>
    </w:p>
    <w:p w14:paraId="4998F095" w14:textId="77777777" w:rsidR="00AB5C85" w:rsidRDefault="00AB5C85" w:rsidP="00AB5C85">
      <w:pPr>
        <w:jc w:val="both"/>
      </w:pPr>
      <w:r>
        <w:t xml:space="preserve">Please note, while all efforts will be made to accommodate submissions, due to the condensed nature of this </w:t>
      </w:r>
      <w:proofErr w:type="spellStart"/>
      <w:r>
        <w:t>years</w:t>
      </w:r>
      <w:proofErr w:type="spellEnd"/>
      <w:r>
        <w:t xml:space="preserve"> Program, it is anticipated that not all applicants to present can be accommodated. We thank you for your understanding.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462"/>
        <w:gridCol w:w="3904"/>
      </w:tblGrid>
      <w:tr w:rsidR="00FA4FC6" w14:paraId="1DFB1A45" w14:textId="77777777" w:rsidTr="00310852">
        <w:tc>
          <w:tcPr>
            <w:tcW w:w="0" w:type="auto"/>
          </w:tcPr>
          <w:p w14:paraId="5FFE54B0" w14:textId="7A780E96" w:rsidR="00FA4FC6" w:rsidRDefault="00FA4FC6" w:rsidP="00310852">
            <w:pPr>
              <w:pStyle w:val="Heading2"/>
              <w:outlineLvl w:val="1"/>
            </w:pPr>
            <w:r w:rsidRPr="0008009D">
              <w:lastRenderedPageBreak/>
              <w:t xml:space="preserve">Name </w:t>
            </w:r>
            <w:r w:rsidR="001B419E">
              <w:t xml:space="preserve">and title </w:t>
            </w:r>
            <w:r w:rsidRPr="0008009D">
              <w:t>of</w:t>
            </w:r>
            <w:r>
              <w:t xml:space="preserve"> Individual(s) presenting</w:t>
            </w:r>
            <w:r w:rsidR="001B419E">
              <w:t xml:space="preserve"> </w:t>
            </w:r>
          </w:p>
        </w:tc>
        <w:tc>
          <w:tcPr>
            <w:tcW w:w="0" w:type="auto"/>
            <w:gridSpan w:val="2"/>
          </w:tcPr>
          <w:p w14:paraId="3B03DB26" w14:textId="77777777" w:rsidR="00FA4FC6" w:rsidRDefault="00FA4FC6" w:rsidP="00310852"/>
        </w:tc>
      </w:tr>
      <w:tr w:rsidR="00FA4FC6" w14:paraId="3A6717CF" w14:textId="77777777" w:rsidTr="00310852">
        <w:tc>
          <w:tcPr>
            <w:tcW w:w="0" w:type="auto"/>
          </w:tcPr>
          <w:p w14:paraId="452B9E43" w14:textId="77777777" w:rsidR="00FA4FC6" w:rsidRDefault="00FA4FC6" w:rsidP="00310852">
            <w:pPr>
              <w:pStyle w:val="Heading2"/>
              <w:outlineLvl w:val="1"/>
            </w:pPr>
            <w:r w:rsidRPr="008A081C">
              <w:t>Organisation or Group</w:t>
            </w:r>
          </w:p>
        </w:tc>
        <w:tc>
          <w:tcPr>
            <w:tcW w:w="0" w:type="auto"/>
            <w:gridSpan w:val="2"/>
          </w:tcPr>
          <w:p w14:paraId="356337F9" w14:textId="77777777" w:rsidR="00FA4FC6" w:rsidRDefault="00FA4FC6" w:rsidP="00310852"/>
        </w:tc>
      </w:tr>
      <w:tr w:rsidR="00FA4FC6" w14:paraId="0B4FF197" w14:textId="77777777" w:rsidTr="00310852">
        <w:tc>
          <w:tcPr>
            <w:tcW w:w="0" w:type="auto"/>
          </w:tcPr>
          <w:p w14:paraId="20093D90" w14:textId="77777777" w:rsidR="00FA4FC6" w:rsidRDefault="00FA4FC6" w:rsidP="00310852">
            <w:pPr>
              <w:pStyle w:val="Heading2"/>
              <w:outlineLvl w:val="1"/>
            </w:pPr>
            <w:r w:rsidRPr="008A081C">
              <w:t>Contact email</w:t>
            </w:r>
          </w:p>
        </w:tc>
        <w:tc>
          <w:tcPr>
            <w:tcW w:w="0" w:type="auto"/>
            <w:gridSpan w:val="2"/>
          </w:tcPr>
          <w:p w14:paraId="1D8B7D3B" w14:textId="77777777" w:rsidR="00FA4FC6" w:rsidRDefault="00FA4FC6" w:rsidP="00310852"/>
        </w:tc>
      </w:tr>
      <w:tr w:rsidR="00FA4FC6" w14:paraId="141850DE" w14:textId="77777777" w:rsidTr="00310852">
        <w:tc>
          <w:tcPr>
            <w:tcW w:w="0" w:type="auto"/>
          </w:tcPr>
          <w:p w14:paraId="14F3E754" w14:textId="77777777" w:rsidR="00FA4FC6" w:rsidRDefault="00FA4FC6" w:rsidP="00310852">
            <w:pPr>
              <w:pStyle w:val="Heading2"/>
              <w:outlineLvl w:val="1"/>
            </w:pPr>
            <w:r w:rsidRPr="008A081C">
              <w:t>Contact phone</w:t>
            </w:r>
          </w:p>
        </w:tc>
        <w:tc>
          <w:tcPr>
            <w:tcW w:w="0" w:type="auto"/>
            <w:gridSpan w:val="2"/>
          </w:tcPr>
          <w:p w14:paraId="6BFE4134" w14:textId="77777777" w:rsidR="00FA4FC6" w:rsidRDefault="00FA4FC6" w:rsidP="00310852"/>
        </w:tc>
      </w:tr>
      <w:tr w:rsidR="00FA4FC6" w14:paraId="0229795F" w14:textId="77777777" w:rsidTr="00310852">
        <w:tc>
          <w:tcPr>
            <w:tcW w:w="0" w:type="auto"/>
          </w:tcPr>
          <w:p w14:paraId="03E31A8F" w14:textId="77777777" w:rsidR="00FA4FC6" w:rsidRDefault="00FA4FC6" w:rsidP="00310852">
            <w:pPr>
              <w:pStyle w:val="Heading2"/>
              <w:outlineLvl w:val="1"/>
            </w:pPr>
            <w:r w:rsidRPr="008A081C">
              <w:t>Will you be able to attend a studio location</w:t>
            </w:r>
            <w:r>
              <w:t>?</w:t>
            </w:r>
            <w:r w:rsidRPr="008A081C">
              <w:t xml:space="preserve"> </w:t>
            </w:r>
          </w:p>
        </w:tc>
        <w:tc>
          <w:tcPr>
            <w:tcW w:w="0" w:type="auto"/>
            <w:gridSpan w:val="2"/>
          </w:tcPr>
          <w:p w14:paraId="3A7EA57C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4053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 w:rsidRPr="008A081C">
              <w:t xml:space="preserve">Broome </w:t>
            </w:r>
          </w:p>
          <w:p w14:paraId="279F4F1B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-7071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 w:rsidRPr="008A081C">
              <w:t xml:space="preserve">Cairns </w:t>
            </w:r>
          </w:p>
          <w:p w14:paraId="25AA761C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-1363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 w:rsidRPr="008A081C">
              <w:t>Darwin</w:t>
            </w:r>
            <w:r w:rsidR="00FA4FC6">
              <w:t xml:space="preserve"> </w:t>
            </w:r>
          </w:p>
          <w:p w14:paraId="1781C599" w14:textId="4E734AD3" w:rsidR="00FA4FC6" w:rsidRPr="0005098C" w:rsidRDefault="008D4298" w:rsidP="00310852">
            <w:pPr>
              <w:pStyle w:val="Heading2"/>
              <w:outlineLvl w:val="1"/>
            </w:pPr>
            <w:sdt>
              <w:sdtPr>
                <w:id w:val="-7229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I </w:t>
            </w:r>
            <w:r w:rsidR="001D0DFC">
              <w:t xml:space="preserve">will not </w:t>
            </w:r>
            <w:r w:rsidR="00FA4FC6">
              <w:t>attend a studio location</w:t>
            </w:r>
            <w:r w:rsidR="001D0DFC">
              <w:t>. I</w:t>
            </w:r>
            <w:r w:rsidR="00FA4FC6">
              <w:t xml:space="preserve"> have access to high-speed internet as well as audio and video devices</w:t>
            </w:r>
          </w:p>
          <w:p w14:paraId="6886459D" w14:textId="77777777" w:rsidR="00FA4FC6" w:rsidRPr="0005098C" w:rsidRDefault="00FA4FC6" w:rsidP="00310852"/>
        </w:tc>
      </w:tr>
      <w:tr w:rsidR="00FA4FC6" w14:paraId="5741A3C9" w14:textId="77777777" w:rsidTr="00310852">
        <w:trPr>
          <w:trHeight w:val="740"/>
        </w:trPr>
        <w:tc>
          <w:tcPr>
            <w:tcW w:w="0" w:type="auto"/>
            <w:vMerge w:val="restart"/>
          </w:tcPr>
          <w:p w14:paraId="0C21E31E" w14:textId="77777777" w:rsidR="00FA4FC6" w:rsidRDefault="00FA4FC6" w:rsidP="00310852">
            <w:pPr>
              <w:pStyle w:val="Heading2"/>
              <w:outlineLvl w:val="1"/>
            </w:pPr>
            <w:r w:rsidRPr="008A081C">
              <w:t>Theme (choose one):</w:t>
            </w:r>
          </w:p>
        </w:tc>
        <w:tc>
          <w:tcPr>
            <w:tcW w:w="0" w:type="auto"/>
            <w:gridSpan w:val="2"/>
          </w:tcPr>
          <w:p w14:paraId="0B12B2D2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1888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Year in Review: </w:t>
            </w:r>
          </w:p>
          <w:p w14:paraId="6762E03E" w14:textId="77777777" w:rsidR="00FA4FC6" w:rsidRDefault="00FA4FC6" w:rsidP="00310852">
            <w:pPr>
              <w:pStyle w:val="Heading2"/>
              <w:outlineLvl w:val="1"/>
            </w:pPr>
            <w:r>
              <w:t>Location:</w:t>
            </w:r>
          </w:p>
        </w:tc>
      </w:tr>
      <w:tr w:rsidR="00FA4FC6" w14:paraId="09A1E684" w14:textId="77777777" w:rsidTr="00310852">
        <w:trPr>
          <w:trHeight w:val="958"/>
        </w:trPr>
        <w:tc>
          <w:tcPr>
            <w:tcW w:w="0" w:type="auto"/>
            <w:vMerge/>
          </w:tcPr>
          <w:p w14:paraId="0C35333C" w14:textId="77777777" w:rsidR="00FA4FC6" w:rsidRPr="008A081C" w:rsidRDefault="00FA4FC6" w:rsidP="00310852">
            <w:pPr>
              <w:pStyle w:val="Heading2"/>
              <w:outlineLvl w:val="1"/>
            </w:pPr>
          </w:p>
        </w:tc>
        <w:tc>
          <w:tcPr>
            <w:tcW w:w="0" w:type="auto"/>
          </w:tcPr>
          <w:p w14:paraId="6FFB36C5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19320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Skills Share: Choose one - </w:t>
            </w:r>
          </w:p>
          <w:p w14:paraId="137129B1" w14:textId="77777777" w:rsidR="00FA4FC6" w:rsidRDefault="00FA4FC6" w:rsidP="00310852">
            <w:pPr>
              <w:pStyle w:val="Heading2"/>
              <w:outlineLvl w:val="1"/>
            </w:pPr>
          </w:p>
        </w:tc>
        <w:tc>
          <w:tcPr>
            <w:tcW w:w="0" w:type="auto"/>
          </w:tcPr>
          <w:p w14:paraId="7759242B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16739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FA4FC6">
              <w:t>Mapping;</w:t>
            </w:r>
            <w:proofErr w:type="gramEnd"/>
            <w:r w:rsidR="00FA4FC6">
              <w:t xml:space="preserve"> </w:t>
            </w:r>
          </w:p>
          <w:p w14:paraId="31CD80A8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-15289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</w:t>
            </w:r>
            <w:proofErr w:type="gramStart"/>
            <w:r w:rsidR="00FA4FC6">
              <w:t>Equipment;</w:t>
            </w:r>
            <w:proofErr w:type="gramEnd"/>
          </w:p>
          <w:p w14:paraId="33CD6A66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-3677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Measurement, monitoring and </w:t>
            </w:r>
            <w:proofErr w:type="gramStart"/>
            <w:r w:rsidR="00FA4FC6">
              <w:t>reporting;</w:t>
            </w:r>
            <w:proofErr w:type="gramEnd"/>
            <w:r w:rsidR="00FA4FC6">
              <w:t xml:space="preserve"> </w:t>
            </w:r>
          </w:p>
          <w:p w14:paraId="6F09425E" w14:textId="55EB5A93" w:rsidR="00FA4FC6" w:rsidRDefault="008D4298" w:rsidP="00310852">
            <w:pPr>
              <w:pStyle w:val="Heading2"/>
              <w:outlineLvl w:val="1"/>
            </w:pPr>
            <w:sdt>
              <w:sdtPr>
                <w:id w:val="-1061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Sharing fire stories.</w:t>
            </w:r>
          </w:p>
          <w:p w14:paraId="6A779BD3" w14:textId="32097694" w:rsidR="006708AF" w:rsidRPr="006708AF" w:rsidRDefault="008D4298" w:rsidP="006708AF">
            <w:pPr>
              <w:pStyle w:val="Heading2"/>
              <w:outlineLvl w:val="1"/>
            </w:pPr>
            <w:sdt>
              <w:sdtPr>
                <w:id w:val="6566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8AF">
              <w:t xml:space="preserve"> Carbon Industry</w:t>
            </w:r>
          </w:p>
        </w:tc>
      </w:tr>
      <w:tr w:rsidR="00FA4FC6" w14:paraId="14744502" w14:textId="77777777" w:rsidTr="00310852">
        <w:trPr>
          <w:trHeight w:val="403"/>
        </w:trPr>
        <w:tc>
          <w:tcPr>
            <w:tcW w:w="0" w:type="auto"/>
            <w:vMerge/>
          </w:tcPr>
          <w:p w14:paraId="231508E8" w14:textId="77777777" w:rsidR="00FA4FC6" w:rsidRPr="008A081C" w:rsidRDefault="00FA4FC6" w:rsidP="00310852">
            <w:pPr>
              <w:pStyle w:val="Heading2"/>
              <w:outlineLvl w:val="1"/>
            </w:pPr>
          </w:p>
        </w:tc>
        <w:tc>
          <w:tcPr>
            <w:tcW w:w="0" w:type="auto"/>
            <w:gridSpan w:val="2"/>
          </w:tcPr>
          <w:p w14:paraId="79037389" w14:textId="7B0D6899" w:rsidR="00FA4FC6" w:rsidRDefault="008D4298" w:rsidP="00310852">
            <w:pPr>
              <w:pStyle w:val="Heading2"/>
              <w:outlineLvl w:val="1"/>
            </w:pPr>
            <w:sdt>
              <w:sdtPr>
                <w:id w:val="3564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 w:rsidRPr="006708A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D0DFC" w:rsidRPr="006708AF">
              <w:t xml:space="preserve"> Women in Fire: a space for women to share their experience in fire management.</w:t>
            </w:r>
          </w:p>
        </w:tc>
      </w:tr>
      <w:tr w:rsidR="00FA4FC6" w14:paraId="03477748" w14:textId="77777777" w:rsidTr="00310852">
        <w:trPr>
          <w:trHeight w:val="694"/>
        </w:trPr>
        <w:tc>
          <w:tcPr>
            <w:tcW w:w="0" w:type="auto"/>
            <w:vMerge/>
          </w:tcPr>
          <w:p w14:paraId="4B88297B" w14:textId="77777777" w:rsidR="00FA4FC6" w:rsidRPr="008A081C" w:rsidRDefault="00FA4FC6" w:rsidP="00310852">
            <w:pPr>
              <w:pStyle w:val="Heading2"/>
              <w:outlineLvl w:val="1"/>
            </w:pPr>
          </w:p>
        </w:tc>
        <w:tc>
          <w:tcPr>
            <w:tcW w:w="0" w:type="auto"/>
            <w:gridSpan w:val="2"/>
          </w:tcPr>
          <w:p w14:paraId="41AC1FA9" w14:textId="77777777" w:rsidR="00FA4FC6" w:rsidRDefault="008D4298" w:rsidP="00310852">
            <w:pPr>
              <w:pStyle w:val="Heading2"/>
              <w:outlineLvl w:val="1"/>
            </w:pPr>
            <w:sdt>
              <w:sdtPr>
                <w:id w:val="-4501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FC6">
              <w:t xml:space="preserve"> The Future of the Savanna Fire Management Industry</w:t>
            </w:r>
          </w:p>
        </w:tc>
      </w:tr>
      <w:tr w:rsidR="001D0DFC" w14:paraId="6A1FE3AB" w14:textId="77777777" w:rsidTr="00310852">
        <w:trPr>
          <w:trHeight w:val="694"/>
        </w:trPr>
        <w:tc>
          <w:tcPr>
            <w:tcW w:w="0" w:type="auto"/>
          </w:tcPr>
          <w:p w14:paraId="38831E9D" w14:textId="77777777" w:rsidR="001D0DFC" w:rsidRPr="008A081C" w:rsidRDefault="001D0DFC" w:rsidP="00310852">
            <w:pPr>
              <w:pStyle w:val="Heading2"/>
              <w:outlineLvl w:val="1"/>
            </w:pPr>
          </w:p>
        </w:tc>
        <w:tc>
          <w:tcPr>
            <w:tcW w:w="0" w:type="auto"/>
            <w:gridSpan w:val="2"/>
          </w:tcPr>
          <w:p w14:paraId="193A3C16" w14:textId="63571016" w:rsidR="001D0DFC" w:rsidRDefault="008D4298" w:rsidP="00310852">
            <w:pPr>
              <w:pStyle w:val="Heading2"/>
              <w:outlineLvl w:val="1"/>
            </w:pPr>
            <w:sdt>
              <w:sdtPr>
                <w:id w:val="-20552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DFC">
              <w:t xml:space="preserve"> Partnerships in fire management</w:t>
            </w:r>
          </w:p>
        </w:tc>
      </w:tr>
      <w:tr w:rsidR="00FA4FC6" w14:paraId="43D0A0AA" w14:textId="77777777" w:rsidTr="00310852">
        <w:trPr>
          <w:trHeight w:val="369"/>
        </w:trPr>
        <w:tc>
          <w:tcPr>
            <w:tcW w:w="0" w:type="auto"/>
          </w:tcPr>
          <w:p w14:paraId="67B7B34F" w14:textId="77777777" w:rsidR="00FA4FC6" w:rsidRDefault="00FA4FC6" w:rsidP="00310852">
            <w:pPr>
              <w:pStyle w:val="Heading2"/>
              <w:outlineLvl w:val="1"/>
            </w:pPr>
            <w:r w:rsidRPr="008A081C">
              <w:t>Title of Presentation</w:t>
            </w:r>
            <w:r>
              <w:t>:</w:t>
            </w:r>
          </w:p>
        </w:tc>
        <w:tc>
          <w:tcPr>
            <w:tcW w:w="0" w:type="auto"/>
            <w:gridSpan w:val="2"/>
          </w:tcPr>
          <w:p w14:paraId="0D66D9B6" w14:textId="77777777" w:rsidR="00FA4FC6" w:rsidRDefault="00FA4FC6" w:rsidP="00310852"/>
          <w:p w14:paraId="3DBAD6D6" w14:textId="77777777" w:rsidR="00FA4FC6" w:rsidRDefault="00FA4FC6" w:rsidP="00310852"/>
        </w:tc>
      </w:tr>
      <w:tr w:rsidR="00FA4FC6" w14:paraId="74C0556A" w14:textId="77777777" w:rsidTr="00310852">
        <w:tc>
          <w:tcPr>
            <w:tcW w:w="0" w:type="auto"/>
            <w:gridSpan w:val="3"/>
          </w:tcPr>
          <w:p w14:paraId="35B07A31" w14:textId="77777777" w:rsidR="00FA4FC6" w:rsidRPr="008A081C" w:rsidRDefault="00FA4FC6" w:rsidP="00310852">
            <w:pPr>
              <w:pStyle w:val="Heading2"/>
              <w:outlineLvl w:val="1"/>
            </w:pPr>
            <w:r w:rsidRPr="00C56A2F">
              <w:t>Brief outline of presentation (150 words):</w:t>
            </w:r>
          </w:p>
          <w:p w14:paraId="4E4C7ADF" w14:textId="77777777" w:rsidR="00FA4FC6" w:rsidRDefault="00FA4FC6" w:rsidP="00310852"/>
          <w:p w14:paraId="6712AB61" w14:textId="77777777" w:rsidR="00FA4FC6" w:rsidRDefault="00FA4FC6" w:rsidP="00310852"/>
          <w:p w14:paraId="5245976E" w14:textId="77777777" w:rsidR="00FA4FC6" w:rsidRDefault="00FA4FC6" w:rsidP="00310852"/>
          <w:p w14:paraId="52CF4614" w14:textId="77777777" w:rsidR="00FA4FC6" w:rsidRDefault="00FA4FC6" w:rsidP="00310852"/>
        </w:tc>
      </w:tr>
      <w:tr w:rsidR="00FA4FC6" w14:paraId="2711521D" w14:textId="77777777" w:rsidTr="00310852">
        <w:tc>
          <w:tcPr>
            <w:tcW w:w="0" w:type="auto"/>
            <w:gridSpan w:val="3"/>
          </w:tcPr>
          <w:p w14:paraId="1199AFC8" w14:textId="1D87ECC7" w:rsidR="00FA4FC6" w:rsidRDefault="00FA4FC6" w:rsidP="00310852">
            <w:pPr>
              <w:pStyle w:val="Heading2"/>
              <w:outlineLvl w:val="1"/>
            </w:pPr>
            <w:r>
              <w:t xml:space="preserve">Noting your chosen Theme, how will your presentation engage with </w:t>
            </w:r>
            <w:r w:rsidR="001D0DFC">
              <w:t xml:space="preserve">fire managers about </w:t>
            </w:r>
            <w:r>
              <w:t>issues of relevance to the industry and contribute to solutions-based discussion?</w:t>
            </w:r>
          </w:p>
          <w:p w14:paraId="4FF95144" w14:textId="77777777" w:rsidR="00FA4FC6" w:rsidRDefault="00FA4FC6" w:rsidP="00310852"/>
          <w:p w14:paraId="2AAF6DBA" w14:textId="77777777" w:rsidR="00FA4FC6" w:rsidRPr="00F01439" w:rsidRDefault="00FA4FC6" w:rsidP="00310852"/>
        </w:tc>
      </w:tr>
      <w:tr w:rsidR="00FA4FC6" w14:paraId="3CBD77F2" w14:textId="77777777" w:rsidTr="00310852">
        <w:trPr>
          <w:trHeight w:val="403"/>
        </w:trPr>
        <w:tc>
          <w:tcPr>
            <w:tcW w:w="0" w:type="auto"/>
            <w:gridSpan w:val="3"/>
          </w:tcPr>
          <w:p w14:paraId="5E87D855" w14:textId="77777777" w:rsidR="00FA4FC6" w:rsidRDefault="00FA4FC6" w:rsidP="00310852">
            <w:pPr>
              <w:pStyle w:val="Heading2"/>
              <w:outlineLvl w:val="1"/>
            </w:pPr>
            <w:r>
              <w:t>Noting the online format, how will your presentation engage with the audience?</w:t>
            </w:r>
          </w:p>
          <w:p w14:paraId="1C831EC1" w14:textId="77777777" w:rsidR="00FA4FC6" w:rsidRDefault="00FA4FC6" w:rsidP="00310852"/>
          <w:p w14:paraId="6D3F9ED6" w14:textId="77777777" w:rsidR="00FA4FC6" w:rsidRPr="00F01439" w:rsidRDefault="00FA4FC6" w:rsidP="00310852"/>
        </w:tc>
      </w:tr>
    </w:tbl>
    <w:p w14:paraId="563BECCD" w14:textId="0B448C12" w:rsidR="001B419E" w:rsidRPr="001B419E" w:rsidRDefault="001B419E" w:rsidP="00702A20">
      <w:pPr>
        <w:pStyle w:val="1para"/>
        <w:numPr>
          <w:ilvl w:val="0"/>
          <w:numId w:val="0"/>
        </w:numPr>
        <w:rPr>
          <w:rFonts w:asciiTheme="minorHAnsi" w:hAnsiTheme="minorHAnsi"/>
          <w:b/>
          <w:bCs/>
        </w:rPr>
      </w:pPr>
      <w:r w:rsidRPr="001B419E">
        <w:rPr>
          <w:rFonts w:asciiTheme="minorHAnsi" w:hAnsiTheme="minorHAnsi"/>
          <w:b/>
          <w:bCs/>
        </w:rPr>
        <w:t xml:space="preserve">Permission </w:t>
      </w:r>
      <w:r>
        <w:rPr>
          <w:rFonts w:asciiTheme="minorHAnsi" w:hAnsiTheme="minorHAnsi"/>
          <w:b/>
          <w:bCs/>
        </w:rPr>
        <w:t>to publish</w:t>
      </w:r>
    </w:p>
    <w:p w14:paraId="09D73B86" w14:textId="634481FF" w:rsidR="009A4D9C" w:rsidRDefault="009A4D9C" w:rsidP="00702A20">
      <w:pPr>
        <w:pStyle w:val="1para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presentations at the North Australia Savanna Fire Forum will be recorded. </w:t>
      </w:r>
    </w:p>
    <w:p w14:paraId="5F287DE9" w14:textId="04DE0B10" w:rsidR="009A4D9C" w:rsidRDefault="009A4D9C" w:rsidP="00702A20">
      <w:pPr>
        <w:pStyle w:val="1para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give permission for photos and videos of my presentation to be </w:t>
      </w:r>
      <w:r w:rsidR="001B419E">
        <w:rPr>
          <w:rFonts w:asciiTheme="minorHAnsi" w:hAnsiTheme="minorHAnsi"/>
        </w:rPr>
        <w:t>published</w:t>
      </w:r>
      <w:r>
        <w:rPr>
          <w:rFonts w:asciiTheme="minorHAnsi" w:hAnsiTheme="minorHAnsi"/>
        </w:rPr>
        <w:t xml:space="preserve"> on the Savanna Fire Forum website</w:t>
      </w:r>
      <w:r w:rsidR="001B419E">
        <w:rPr>
          <w:rFonts w:asciiTheme="minorHAnsi" w:hAnsiTheme="minorHAnsi"/>
        </w:rPr>
        <w:t xml:space="preserve">, Indigenous Carbon Industry Network website and associated social media </w:t>
      </w:r>
      <w:proofErr w:type="gramStart"/>
      <w:r w:rsidR="001B419E">
        <w:rPr>
          <w:rFonts w:asciiTheme="minorHAnsi" w:hAnsiTheme="minorHAnsi"/>
        </w:rPr>
        <w:t>pages, and</w:t>
      </w:r>
      <w:proofErr w:type="gramEnd"/>
      <w:r w:rsidR="001B419E">
        <w:rPr>
          <w:rFonts w:asciiTheme="minorHAnsi" w:hAnsiTheme="minorHAnsi"/>
        </w:rPr>
        <w:t xml:space="preserve"> shared by event partners</w:t>
      </w:r>
      <w:r>
        <w:rPr>
          <w:rFonts w:asciiTheme="minorHAnsi" w:hAnsiTheme="minorHAnsi"/>
        </w:rPr>
        <w:t xml:space="preserve">. </w:t>
      </w:r>
      <w:r w:rsidR="001B419E">
        <w:rPr>
          <w:rFonts w:asciiTheme="minorHAnsi" w:hAnsiTheme="minorHAnsi"/>
        </w:rPr>
        <w:t>I understand that footage will also be shared amongst participating presenters of each session.</w:t>
      </w:r>
    </w:p>
    <w:p w14:paraId="3A2529C2" w14:textId="1846EC1A" w:rsidR="001B419E" w:rsidRDefault="001B419E" w:rsidP="00702A20">
      <w:pPr>
        <w:pStyle w:val="1para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I understand that consent can be withdrawn at any time by notifying the Event Coordinator at icin@warddeken.org.au.</w:t>
      </w:r>
    </w:p>
    <w:p w14:paraId="702DB338" w14:textId="28F893A2" w:rsidR="00B24A6B" w:rsidRPr="001B419E" w:rsidRDefault="009A4D9C" w:rsidP="001B419E">
      <w:pPr>
        <w:pStyle w:val="1para"/>
        <w:numPr>
          <w:ilvl w:val="0"/>
          <w:numId w:val="0"/>
        </w:numPr>
        <w:jc w:val="center"/>
        <w:rPr>
          <w:rFonts w:asciiTheme="minorHAnsi" w:hAnsiTheme="minorHAnsi"/>
          <w:b/>
          <w:bCs/>
        </w:rPr>
      </w:pPr>
      <w:proofErr w:type="gramStart"/>
      <w:r w:rsidRPr="001B419E">
        <w:rPr>
          <w:rFonts w:asciiTheme="minorHAnsi" w:hAnsiTheme="minorHAnsi"/>
          <w:b/>
          <w:bCs/>
        </w:rPr>
        <w:t>YES  /</w:t>
      </w:r>
      <w:proofErr w:type="gramEnd"/>
      <w:r w:rsidRPr="001B419E">
        <w:rPr>
          <w:rFonts w:asciiTheme="minorHAnsi" w:hAnsiTheme="minorHAnsi"/>
          <w:b/>
          <w:bCs/>
        </w:rPr>
        <w:t xml:space="preserve"> NO</w:t>
      </w:r>
    </w:p>
    <w:p w14:paraId="7946BCD2" w14:textId="29C6B3B6" w:rsidR="001B419E" w:rsidRDefault="001B419E" w:rsidP="00702A20">
      <w:pPr>
        <w:pStyle w:val="1para"/>
        <w:numPr>
          <w:ilvl w:val="0"/>
          <w:numId w:val="0"/>
        </w:numPr>
        <w:rPr>
          <w:rFonts w:asciiTheme="minorHAnsi" w:hAnsiTheme="minorHAnsi"/>
        </w:rPr>
      </w:pPr>
    </w:p>
    <w:p w14:paraId="46E9047D" w14:textId="21978DE1" w:rsidR="001B419E" w:rsidRDefault="001B419E" w:rsidP="00702A20">
      <w:pPr>
        <w:pStyle w:val="1para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sectPr w:rsidR="001B419E" w:rsidSect="0008009D">
      <w:footerReference w:type="default" r:id="rId9"/>
      <w:headerReference w:type="first" r:id="rId10"/>
      <w:footerReference w:type="first" r:id="rId11"/>
      <w:type w:val="continuous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C35F" w14:textId="77777777" w:rsidR="008D4298" w:rsidRDefault="008D4298" w:rsidP="004A2803">
      <w:pPr>
        <w:spacing w:after="0" w:line="240" w:lineRule="auto"/>
      </w:pPr>
      <w:r>
        <w:separator/>
      </w:r>
    </w:p>
  </w:endnote>
  <w:endnote w:type="continuationSeparator" w:id="0">
    <w:p w14:paraId="16E738E3" w14:textId="77777777" w:rsidR="008D4298" w:rsidRDefault="008D4298" w:rsidP="004A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083B4" w14:textId="77777777" w:rsidR="00B24A6B" w:rsidRDefault="00B24A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203D" w14:textId="03B792A4" w:rsidR="00B24A6B" w:rsidRDefault="00B24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C588" w14:textId="77777777" w:rsidR="008D4298" w:rsidRDefault="008D4298" w:rsidP="004A2803">
      <w:pPr>
        <w:spacing w:after="0" w:line="240" w:lineRule="auto"/>
      </w:pPr>
      <w:r>
        <w:separator/>
      </w:r>
    </w:p>
  </w:footnote>
  <w:footnote w:type="continuationSeparator" w:id="0">
    <w:p w14:paraId="69EE4FF5" w14:textId="77777777" w:rsidR="008D4298" w:rsidRDefault="008D4298" w:rsidP="004A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E44E" w14:textId="77777777" w:rsidR="00B24A6B" w:rsidRPr="0008009D" w:rsidRDefault="00B24A6B" w:rsidP="00FA4FC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D54C0"/>
    <w:multiLevelType w:val="hybridMultilevel"/>
    <w:tmpl w:val="FE661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90F"/>
    <w:multiLevelType w:val="hybridMultilevel"/>
    <w:tmpl w:val="754A3B84"/>
    <w:lvl w:ilvl="0" w:tplc="BB94B8A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E0124"/>
    <w:multiLevelType w:val="hybridMultilevel"/>
    <w:tmpl w:val="7A8495AA"/>
    <w:lvl w:ilvl="0" w:tplc="2EB2AC9C">
      <w:start w:val="1"/>
      <w:numFmt w:val="decimal"/>
      <w:pStyle w:val="1para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94CF8"/>
    <w:multiLevelType w:val="hybridMultilevel"/>
    <w:tmpl w:val="CCC666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19F3"/>
    <w:multiLevelType w:val="hybridMultilevel"/>
    <w:tmpl w:val="8DA2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25DF"/>
    <w:multiLevelType w:val="hybridMultilevel"/>
    <w:tmpl w:val="BE14B44A"/>
    <w:lvl w:ilvl="0" w:tplc="41BAF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7200A"/>
    <w:multiLevelType w:val="hybridMultilevel"/>
    <w:tmpl w:val="C7BC031E"/>
    <w:lvl w:ilvl="0" w:tplc="A66E452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7353"/>
    <w:multiLevelType w:val="hybridMultilevel"/>
    <w:tmpl w:val="047E9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6"/>
  </w:num>
  <w:num w:numId="24">
    <w:abstractNumId w:val="4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3"/>
    <w:rsid w:val="00040C86"/>
    <w:rsid w:val="0005098C"/>
    <w:rsid w:val="00054B69"/>
    <w:rsid w:val="0008403E"/>
    <w:rsid w:val="0009355E"/>
    <w:rsid w:val="000F5F0F"/>
    <w:rsid w:val="000F7143"/>
    <w:rsid w:val="00115293"/>
    <w:rsid w:val="001159D2"/>
    <w:rsid w:val="00170904"/>
    <w:rsid w:val="0018021C"/>
    <w:rsid w:val="00180C77"/>
    <w:rsid w:val="001A514F"/>
    <w:rsid w:val="001A78B5"/>
    <w:rsid w:val="001B419E"/>
    <w:rsid w:val="001D0DFC"/>
    <w:rsid w:val="001F5454"/>
    <w:rsid w:val="0023552D"/>
    <w:rsid w:val="00263376"/>
    <w:rsid w:val="00270D5F"/>
    <w:rsid w:val="00297A7C"/>
    <w:rsid w:val="002F7759"/>
    <w:rsid w:val="003034DD"/>
    <w:rsid w:val="0033533A"/>
    <w:rsid w:val="00387C51"/>
    <w:rsid w:val="003A763F"/>
    <w:rsid w:val="0046548E"/>
    <w:rsid w:val="00496CB2"/>
    <w:rsid w:val="004A2803"/>
    <w:rsid w:val="004B7153"/>
    <w:rsid w:val="004D482D"/>
    <w:rsid w:val="00506757"/>
    <w:rsid w:val="00556C5E"/>
    <w:rsid w:val="00557E4C"/>
    <w:rsid w:val="00581EFA"/>
    <w:rsid w:val="00591FB6"/>
    <w:rsid w:val="005B1FD1"/>
    <w:rsid w:val="005B2872"/>
    <w:rsid w:val="005D466E"/>
    <w:rsid w:val="00611718"/>
    <w:rsid w:val="00656DF2"/>
    <w:rsid w:val="00666B35"/>
    <w:rsid w:val="006708AF"/>
    <w:rsid w:val="00702A20"/>
    <w:rsid w:val="00737C2B"/>
    <w:rsid w:val="007A2D53"/>
    <w:rsid w:val="008001B6"/>
    <w:rsid w:val="00812FA4"/>
    <w:rsid w:val="00826AD7"/>
    <w:rsid w:val="00850B6B"/>
    <w:rsid w:val="00854B67"/>
    <w:rsid w:val="008A0669"/>
    <w:rsid w:val="008C04E1"/>
    <w:rsid w:val="008C3B52"/>
    <w:rsid w:val="008C5261"/>
    <w:rsid w:val="008D2248"/>
    <w:rsid w:val="008D4298"/>
    <w:rsid w:val="009A4D9C"/>
    <w:rsid w:val="00A20A35"/>
    <w:rsid w:val="00A24B9A"/>
    <w:rsid w:val="00A51272"/>
    <w:rsid w:val="00A667C7"/>
    <w:rsid w:val="00AB5C85"/>
    <w:rsid w:val="00AB772D"/>
    <w:rsid w:val="00AD45E5"/>
    <w:rsid w:val="00AD7844"/>
    <w:rsid w:val="00B05AF9"/>
    <w:rsid w:val="00B15E3E"/>
    <w:rsid w:val="00B1769F"/>
    <w:rsid w:val="00B24A6B"/>
    <w:rsid w:val="00B411EF"/>
    <w:rsid w:val="00B44928"/>
    <w:rsid w:val="00BD27EE"/>
    <w:rsid w:val="00BF203E"/>
    <w:rsid w:val="00C5320A"/>
    <w:rsid w:val="00C641CF"/>
    <w:rsid w:val="00C72368"/>
    <w:rsid w:val="00CA3B49"/>
    <w:rsid w:val="00CC3C51"/>
    <w:rsid w:val="00D826DD"/>
    <w:rsid w:val="00DD1C3F"/>
    <w:rsid w:val="00DD4C2A"/>
    <w:rsid w:val="00DF4BCE"/>
    <w:rsid w:val="00E05513"/>
    <w:rsid w:val="00E222A3"/>
    <w:rsid w:val="00E564E4"/>
    <w:rsid w:val="00EE6EE7"/>
    <w:rsid w:val="00EF5318"/>
    <w:rsid w:val="00EF6CD6"/>
    <w:rsid w:val="00F0089A"/>
    <w:rsid w:val="00F01439"/>
    <w:rsid w:val="00F02B24"/>
    <w:rsid w:val="00F03726"/>
    <w:rsid w:val="00F84AA0"/>
    <w:rsid w:val="00FA2EF0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B460"/>
  <w15:chartTrackingRefBased/>
  <w15:docId w15:val="{4D8AB733-B79A-4A79-95B1-DECD32E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A28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80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A28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2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2E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EF0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50B6B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50B6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50B6B"/>
    <w:pPr>
      <w:spacing w:before="220"/>
    </w:pPr>
  </w:style>
  <w:style w:type="character" w:customStyle="1" w:styleId="MessageHeaderLabel">
    <w:name w:val="Message Header Label"/>
    <w:rsid w:val="00850B6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50B6B"/>
    <w:pPr>
      <w:pBdr>
        <w:bottom w:val="single" w:sz="6" w:space="15" w:color="auto"/>
      </w:pBdr>
      <w:spacing w:after="320"/>
    </w:pPr>
  </w:style>
  <w:style w:type="paragraph" w:customStyle="1" w:styleId="1para">
    <w:name w:val="1 para"/>
    <w:basedOn w:val="BodyText"/>
    <w:qFormat/>
    <w:rsid w:val="00850B6B"/>
    <w:pPr>
      <w:numPr>
        <w:numId w:val="2"/>
      </w:numPr>
      <w:spacing w:after="240" w:line="240" w:lineRule="auto"/>
      <w:jc w:val="both"/>
    </w:pPr>
    <w:rPr>
      <w:rFonts w:ascii="Arial" w:eastAsia="Times New Roman" w:hAnsi="Arial" w:cs="Times New Roman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50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B6B"/>
  </w:style>
  <w:style w:type="character" w:styleId="FollowedHyperlink">
    <w:name w:val="FollowedHyperlink"/>
    <w:basedOn w:val="DefaultParagraphFont"/>
    <w:uiPriority w:val="99"/>
    <w:semiHidden/>
    <w:unhideWhenUsed/>
    <w:rsid w:val="00BD27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E"/>
  </w:style>
  <w:style w:type="paragraph" w:styleId="Footer">
    <w:name w:val="footer"/>
    <w:basedOn w:val="Normal"/>
    <w:link w:val="FooterChar"/>
    <w:uiPriority w:val="99"/>
    <w:unhideWhenUsed/>
    <w:rsid w:val="00BD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EE"/>
  </w:style>
  <w:style w:type="table" w:styleId="TableGrid">
    <w:name w:val="Table Grid"/>
    <w:basedOn w:val="TableNormal"/>
    <w:uiPriority w:val="39"/>
    <w:rsid w:val="00EF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F53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4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5Dark-Accent5">
    <w:name w:val="Grid Table 5 Dark Accent 5"/>
    <w:basedOn w:val="TableNormal"/>
    <w:uiPriority w:val="50"/>
    <w:rsid w:val="00581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51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4-Accent5">
    <w:name w:val="Grid Table 4 Accent 5"/>
    <w:basedOn w:val="TableNormal"/>
    <w:uiPriority w:val="49"/>
    <w:rsid w:val="00F02B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7A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2A20"/>
    <w:rPr>
      <w:b/>
      <w:bCs/>
    </w:rPr>
  </w:style>
  <w:style w:type="paragraph" w:styleId="Date">
    <w:name w:val="Date"/>
    <w:basedOn w:val="Normal"/>
    <w:link w:val="DateChar"/>
    <w:uiPriority w:val="1"/>
    <w:unhideWhenUsed/>
    <w:qFormat/>
    <w:rsid w:val="00B24A6B"/>
    <w:pPr>
      <w:spacing w:before="120" w:after="120"/>
      <w:contextualSpacing/>
    </w:pPr>
    <w:rPr>
      <w:color w:val="2E74B5" w:themeColor="accent1" w:themeShade="BF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24A6B"/>
    <w:rPr>
      <w:color w:val="2E74B5" w:themeColor="accent1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nnafireforu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B4C5-EC87-40FB-B373-16C5D946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2021 North Australia Savanna Fire Forum 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Grace</dc:creator>
  <cp:keywords/>
  <dc:description/>
  <cp:lastModifiedBy>ceo</cp:lastModifiedBy>
  <cp:revision>2</cp:revision>
  <cp:lastPrinted>2019-07-29T00:42:00Z</cp:lastPrinted>
  <dcterms:created xsi:type="dcterms:W3CDTF">2020-12-09T01:06:00Z</dcterms:created>
  <dcterms:modified xsi:type="dcterms:W3CDTF">2020-12-09T01:06:00Z</dcterms:modified>
</cp:coreProperties>
</file>